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Hvordan ved vi at noget er rigtigt?</w:t>
      </w:r>
    </w:p>
    <w:p>
      <w:r>
        <w:pict>
          <v:rect style="width:0;height:1.5pt" o:hralign="center" o:hrstd="t" o:hr="t"/>
        </w:pict>
      </w:r>
    </w:p>
    <w:bookmarkStart w:id="20" w:name="mål-og-begreber"/>
    <w:p>
      <w:pPr>
        <w:pStyle w:val="Heading1"/>
      </w:pPr>
      <w:r>
        <w:t xml:space="preserve">Mål og begreber</w:t>
      </w:r>
    </w:p>
    <w:p>
      <w:pPr>
        <w:pStyle w:val="FirstParagraph"/>
      </w:pPr>
      <w:r>
        <w:t xml:space="preserve">Dagsorden</w:t>
      </w:r>
    </w:p>
    <w:p>
      <w:pPr>
        <w:pStyle w:val="BodyText"/>
      </w:pPr>
      <w:r>
        <w:t xml:space="preserve">Opgave</w:t>
      </w:r>
    </w:p>
    <w:p>
      <w:pPr>
        <w:pStyle w:val="BodyText"/>
      </w:pPr>
      <w:r>
        <w:t xml:space="preserve">Mål for forløbet</w:t>
      </w:r>
    </w:p>
    <w:p>
      <w:pPr>
        <w:pStyle w:val="BodyText"/>
      </w:pPr>
      <w:r>
        <w:t xml:space="preserve">Naturvidenskabelig undersøgelse 1/2</w:t>
      </w:r>
    </w:p>
    <w:p>
      <w:pPr>
        <w:pStyle w:val="BodyText"/>
      </w:pPr>
      <w:r>
        <w:t xml:space="preserve">Naturvidenskabelig undersøgelse 2/2</w:t>
      </w:r>
    </w:p>
    <w:p>
      <w:pPr>
        <w:pStyle w:val="BodyText"/>
      </w:pPr>
      <w:r>
        <w:t xml:space="preserve">Der var engang…</w:t>
      </w:r>
    </w:p>
    <w:p>
      <w:pPr>
        <w:pStyle w:val="BodyText"/>
      </w:pPr>
      <w:r>
        <w:t xml:space="preserve">Noter</w:t>
      </w:r>
    </w:p>
    <w:p>
      <w:pPr>
        <w:pStyle w:val="BodyText"/>
      </w:pPr>
    </w:p>
    <w:p>
      <w:pPr>
        <w:pStyle w:val="BodyText"/>
      </w:pPr>
      <w:r>
        <w:t xml:space="preserve">Sidste gang</w:t>
      </w:r>
    </w:p>
    <w:bookmarkEnd w:id="20"/>
    <w:bookmarkStart w:id="21" w:name="er-jorden-rund-eller-flad"/>
    <w:p>
      <w:pPr>
        <w:pStyle w:val="Heading1"/>
      </w:pPr>
      <w:r>
        <w:t xml:space="preserve">Er jorden rund eller flad?</w:t>
      </w:r>
    </w:p>
    <w:p>
      <w:pPr>
        <w:pStyle w:val="FirstParagraph"/>
      </w:pPr>
      <w:r>
        <w:t xml:space="preserve">I skal enten sammen med jeres sidemakker eller i jeres gruppe komme med bud på hvordan man kan forklare om det er det ene eller det andet der er rigtigt.</w:t>
      </w:r>
      <w:r>
        <w:t xml:space="preserve"> </w:t>
      </w:r>
      <w:r>
        <w:rPr>
          <w:iCs/>
          <w:i/>
        </w:rPr>
        <w:t xml:space="preserve">Skriv ned!</w:t>
      </w:r>
    </w:p>
    <w:bookmarkEnd w:id="21"/>
    <w:bookmarkStart w:id="22" w:name="mål-for-forløbet"/>
    <w:p>
      <w:pPr>
        <w:pStyle w:val="Heading1"/>
      </w:pPr>
      <w:r>
        <w:t xml:space="preserve">Mål for forløbet</w:t>
      </w:r>
    </w:p>
    <w:p>
      <w:pPr>
        <w:numPr>
          <w:ilvl w:val="0"/>
          <w:numId w:val="1001"/>
        </w:numPr>
        <w:pStyle w:val="Compact"/>
      </w:pPr>
      <w:r>
        <w:t xml:space="preserve">I skal kunne lave et forsøg hvor I undersøger en forventning</w:t>
      </w:r>
    </w:p>
    <w:p>
      <w:pPr>
        <w:numPr>
          <w:ilvl w:val="0"/>
          <w:numId w:val="1001"/>
        </w:numPr>
        <w:pStyle w:val="Compact"/>
      </w:pPr>
      <w:r>
        <w:t xml:space="preserve">I skal kende til enkelte centrale naturvidenskabelige begivenheder/udviklinger</w:t>
      </w:r>
    </w:p>
    <w:p>
      <w:pPr>
        <w:numPr>
          <w:ilvl w:val="0"/>
          <w:numId w:val="1001"/>
        </w:numPr>
        <w:pStyle w:val="Compact"/>
      </w:pPr>
      <w:r>
        <w:t xml:space="preserve">I skal kunne fortælle om jeres egne opdagelse/undersøgelser</w:t>
      </w:r>
    </w:p>
    <w:p>
      <w:pPr>
        <w:numPr>
          <w:ilvl w:val="0"/>
          <w:numId w:val="1001"/>
        </w:numPr>
        <w:pStyle w:val="Compact"/>
      </w:pPr>
      <w:r>
        <w:t xml:space="preserve">I skal kunne undersøge bænkebideres tilpasninger til naturen</w:t>
      </w:r>
    </w:p>
    <w:p>
      <w:pPr>
        <w:numPr>
          <w:ilvl w:val="0"/>
          <w:numId w:val="1002"/>
        </w:numPr>
        <w:pStyle w:val="Compact"/>
      </w:pPr>
      <w:r>
        <w:t xml:space="preserve">Naturvidenskab i historien</w:t>
      </w:r>
    </w:p>
    <w:p>
      <w:pPr>
        <w:numPr>
          <w:ilvl w:val="0"/>
          <w:numId w:val="1002"/>
        </w:numPr>
        <w:pStyle w:val="Compact"/>
      </w:pPr>
      <w:r>
        <w:t xml:space="preserve">Naturvidenskab som metode</w:t>
      </w:r>
    </w:p>
    <w:p>
      <w:pPr>
        <w:numPr>
          <w:ilvl w:val="0"/>
          <w:numId w:val="1002"/>
        </w:numPr>
        <w:pStyle w:val="Compact"/>
      </w:pPr>
      <w:r>
        <w:t xml:space="preserve">Undersøgelser</w:t>
      </w:r>
    </w:p>
    <w:p>
      <w:pPr>
        <w:numPr>
          <w:ilvl w:val="0"/>
          <w:numId w:val="1002"/>
        </w:numPr>
        <w:pStyle w:val="Compact"/>
      </w:pPr>
      <w:r>
        <w:t xml:space="preserve">Eksperimenter</w:t>
      </w:r>
      <w:r>
        <w:t xml:space="preserve"> </w:t>
      </w:r>
      <w:r>
        <w:t xml:space="preserve"> </w:t>
      </w:r>
    </w:p>
    <w:p>
      <w:pPr>
        <w:numPr>
          <w:ilvl w:val="0"/>
          <w:numId w:val="1002"/>
        </w:numPr>
        <w:pStyle w:val="Compact"/>
      </w:pPr>
      <w:r>
        <w:t xml:space="preserve">Verdensbilleder</w:t>
      </w:r>
    </w:p>
    <w:bookmarkEnd w:id="22"/>
    <w:bookmarkStart w:id="24" w:name="peter-w.-lund"/>
    <w:p>
      <w:pPr>
        <w:pStyle w:val="Heading1"/>
      </w:pPr>
      <w:hyperlink r:id="rId23">
        <w:r>
          <w:rPr>
            <w:rStyle w:val="Hyperlink"/>
          </w:rPr>
          <w:t xml:space="preserve">Peter W. Lund</w:t>
        </w:r>
      </w:hyperlink>
    </w:p>
    <w:bookmarkEnd w:id="24"/>
    <w:bookmarkStart w:id="27" w:name="naturvidenskabelig-undersøgelse"/>
    <w:p>
      <w:pPr>
        <w:pStyle w:val="Heading1"/>
      </w:pPr>
      <w:r>
        <w:t xml:space="preserve">Naturvidenskabelig undersøgelse</w:t>
      </w:r>
    </w:p>
    <w:p>
      <w:pPr>
        <w:numPr>
          <w:ilvl w:val="0"/>
          <w:numId w:val="1003"/>
        </w:numPr>
        <w:pStyle w:val="Compact"/>
      </w:pPr>
      <w:r>
        <w:t xml:space="preserve">Hvad er det jeg gerne vil undersøge?</w:t>
      </w:r>
    </w:p>
    <w:p>
      <w:pPr>
        <w:numPr>
          <w:ilvl w:val="0"/>
          <w:numId w:val="1003"/>
        </w:numPr>
        <w:pStyle w:val="Compact"/>
      </w:pPr>
      <w:r>
        <w:t xml:space="preserve">Hvorfor tror du det er sådan som det er?</w:t>
      </w:r>
    </w:p>
    <w:p>
      <w:pPr>
        <w:numPr>
          <w:ilvl w:val="0"/>
          <w:numId w:val="1003"/>
        </w:numPr>
        <w:pStyle w:val="Compact"/>
      </w:pPr>
      <w:r>
        <w:t xml:space="preserve">Hvordan kan du undersøge det?</w:t>
      </w:r>
    </w:p>
    <w:p>
      <w:pPr>
        <w:numPr>
          <w:ilvl w:val="0"/>
          <w:numId w:val="1003"/>
        </w:numPr>
        <w:pStyle w:val="Compact"/>
      </w:pPr>
      <w:r>
        <w:t xml:space="preserve">lav forsøg eller undersøgelse</w:t>
      </w:r>
    </w:p>
    <w:p>
      <w:pPr>
        <w:numPr>
          <w:ilvl w:val="0"/>
          <w:numId w:val="1003"/>
        </w:numPr>
        <w:pStyle w:val="Compact"/>
      </w:pPr>
      <w:r>
        <w:t xml:space="preserve">Kan du ud fra dit forsøg fortælle noget om det du ville undersøge?</w:t>
      </w:r>
    </w:p>
    <w:p>
      <w:pPr>
        <w:numPr>
          <w:ilvl w:val="0"/>
          <w:numId w:val="1003"/>
        </w:numPr>
        <w:pStyle w:val="Compact"/>
      </w:pPr>
      <w:r>
        <w:t xml:space="preserve">Skal du lave noget om? Er der nye spørgsmål?</w:t>
      </w:r>
    </w:p>
    <w:bookmarkStart w:id="26" w:name="padlet"/>
    <w:p>
      <w:pPr>
        <w:pStyle w:val="Heading2"/>
      </w:pPr>
      <w:hyperlink r:id="rId25">
        <w:r>
          <w:rPr>
            <w:rStyle w:val="Hyperlink"/>
          </w:rPr>
          <w:t xml:space="preserve">Padlet</w:t>
        </w:r>
      </w:hyperlink>
    </w:p>
    <w:bookmarkEnd w:id="26"/>
    <w:bookmarkEnd w:id="27"/>
    <w:bookmarkStart w:id="30" w:name="copyright"/>
    <w:p>
      <w:pPr>
        <w:pStyle w:val="Heading1"/>
      </w:pPr>
      <w:r>
        <w:t xml:space="preserve">Copyright</w:t>
      </w:r>
    </w:p>
    <w:p>
      <w:pPr>
        <w:pStyle w:val="FirstParagraph"/>
      </w:pPr>
      <w:r>
        <w:t xml:space="preserve">© 2021</w:t>
      </w:r>
      <w:r>
        <w:t xml:space="preserve"> </w:t>
      </w:r>
      <w:hyperlink r:id="rId28">
        <w:r>
          <w:rPr>
            <w:rStyle w:val="Hyperlink"/>
          </w:rPr>
          <w:t xml:space="preserve">Mikkel Kristiansen</w:t>
        </w:r>
      </w:hyperlink>
      <w:r>
        <w:t xml:space="preserve">.</w:t>
      </w:r>
    </w:p>
    <w:p>
      <w:pPr>
        <w:pStyle w:val="BodyText"/>
      </w:pPr>
      <w:r>
        <w:t xml:space="preserve">Dette værk er under en Creative Commons Navngivelse 4.0 International licens. Besøg</w:t>
      </w:r>
      <w:r>
        <w:t xml:space="preserve"> </w:t>
      </w:r>
      <w:hyperlink r:id="rId29">
        <w:r>
          <w:rPr>
            <w:rStyle w:val="Hyper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</w:p>
    <w:p>
      <w:pPr>
        <w:pStyle w:val="BodyText"/>
      </w:pPr>
      <w:r>
        <w:t xml:space="preserve">Eksternt materiale i form af linkede artikler, opgaver o.lign, se de respektive sider for deres ophavrettigheder.</w:t>
      </w:r>
    </w:p>
    <w:p>
      <w:pPr>
        <w:pStyle w:val="BodyText"/>
      </w:pPr>
      <w:r>
        <w:t xml:space="preserve">By NASA Ames/SETI Institute/JPL-Caltech -</w:t>
      </w:r>
      <w:r>
        <w:t xml:space="preserve"> </w:t>
      </w:r>
      <w:r>
        <w:t xml:space="preserve">[1]</w:t>
      </w:r>
      <w:r>
        <w:t xml:space="preserve">;,</w:t>
      </w:r>
      <w:r>
        <w:t xml:space="preserve">[2]</w:t>
      </w:r>
      <w:r>
        <w:t xml:space="preserve">;, Public Domain,</w:t>
      </w:r>
      <w:r>
        <w:t xml:space="preserve"> </w:t>
      </w:r>
      <w:r>
        <w:t xml:space="preserve">Link</w:t>
      </w: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90"/>
  <w:embedSystemFonts/>
  <w:proofState w:grammar="clean" w:spelling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  <w:proofState w:grammar="clean" w:spelling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9" Target="http://creativecommons.org/licenses/by/4.0/" TargetMode="External" /><Relationship Type="http://schemas.openxmlformats.org/officeDocument/2006/relationships/hyperlink" Id="rId25" Target="http://skoletube.dk/app/padlet" TargetMode="External" /><Relationship Type="http://schemas.openxmlformats.org/officeDocument/2006/relationships/hyperlink" Id="rId28" Target="http://www.mkuv.dk" TargetMode="External" /><Relationship Type="http://schemas.openxmlformats.org/officeDocument/2006/relationships/hyperlink" Id="rId23" Target="https://via.mitcfu.dk/TV0000103796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9" Target="http://creativecommons.org/licenses/by/4.0/" TargetMode="External" /><Relationship Type="http://schemas.openxmlformats.org/officeDocument/2006/relationships/hyperlink" Id="rId25" Target="http://skoletube.dk/app/padlet" TargetMode="External" /><Relationship Type="http://schemas.openxmlformats.org/officeDocument/2006/relationships/hyperlink" Id="rId28" Target="http://www.mkuv.dk" TargetMode="External" /><Relationship Type="http://schemas.openxmlformats.org/officeDocument/2006/relationships/hyperlink" Id="rId23" Target="https://via.mitcfu.dk/TV0000103796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2021-05-20T09:34:22Z</dcterms:created>
  <dcterms:modified xsi:type="dcterms:W3CDTF">2021-05-20T09:34:22Z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